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9E" w:rsidRPr="002305F2" w:rsidRDefault="00673E9E" w:rsidP="00673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29.08.2017 г. №57</w:t>
      </w:r>
    </w:p>
    <w:p w:rsidR="00673E9E" w:rsidRPr="002305F2" w:rsidRDefault="00673E9E" w:rsidP="00673E9E">
      <w:pPr>
        <w:spacing w:after="0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sz w:val="24"/>
          <w:szCs w:val="24"/>
        </w:rPr>
        <w:t xml:space="preserve">                               </w:t>
      </w: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E9E" w:rsidRPr="000F3862" w:rsidRDefault="00673E9E" w:rsidP="00673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73E9E" w:rsidRDefault="00673E9E" w:rsidP="00673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73E9E" w:rsidRPr="000F3862" w:rsidRDefault="00673E9E" w:rsidP="00673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673E9E" w:rsidRPr="000F3862" w:rsidRDefault="00673E9E" w:rsidP="00673E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73E9E" w:rsidRPr="00780A54" w:rsidRDefault="00673E9E" w:rsidP="00673E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673E9E" w:rsidRPr="00780A54" w:rsidRDefault="00673E9E" w:rsidP="00673E9E">
      <w:pPr>
        <w:pStyle w:val="a5"/>
        <w:jc w:val="left"/>
        <w:outlineLvl w:val="0"/>
        <w:rPr>
          <w:b w:val="0"/>
          <w:i/>
          <w:sz w:val="28"/>
          <w:szCs w:val="28"/>
        </w:rPr>
      </w:pPr>
    </w:p>
    <w:p w:rsidR="00673E9E" w:rsidRPr="00780A54" w:rsidRDefault="00673E9E" w:rsidP="00673E9E">
      <w:pPr>
        <w:pStyle w:val="a5"/>
        <w:jc w:val="left"/>
        <w:rPr>
          <w:b w:val="0"/>
          <w:i/>
          <w:sz w:val="28"/>
          <w:szCs w:val="28"/>
        </w:rPr>
      </w:pPr>
    </w:p>
    <w:p w:rsidR="00673E9E" w:rsidRPr="00780A54" w:rsidRDefault="00673E9E" w:rsidP="00673E9E">
      <w:pPr>
        <w:pStyle w:val="a5"/>
        <w:jc w:val="left"/>
        <w:rPr>
          <w:b w:val="0"/>
          <w:i/>
          <w:sz w:val="28"/>
          <w:szCs w:val="28"/>
        </w:rPr>
      </w:pPr>
    </w:p>
    <w:p w:rsidR="00673E9E" w:rsidRPr="00780A54" w:rsidRDefault="00673E9E" w:rsidP="00673E9E">
      <w:pPr>
        <w:pStyle w:val="a5"/>
        <w:jc w:val="left"/>
        <w:rPr>
          <w:b w:val="0"/>
          <w:i/>
          <w:sz w:val="28"/>
          <w:szCs w:val="28"/>
        </w:rPr>
      </w:pPr>
    </w:p>
    <w:p w:rsidR="00673E9E" w:rsidRDefault="00673E9E" w:rsidP="00673E9E">
      <w:pPr>
        <w:pStyle w:val="a3"/>
      </w:pPr>
      <w:r>
        <w:rPr>
          <w:b/>
          <w:bCs/>
        </w:rPr>
        <w:t xml:space="preserve">О муниципальном жилищном фонде </w:t>
      </w:r>
    </w:p>
    <w:p w:rsidR="00673E9E" w:rsidRDefault="00673E9E" w:rsidP="00673E9E">
      <w:pPr>
        <w:pStyle w:val="a3"/>
      </w:pPr>
      <w:r>
        <w:rPr>
          <w:b/>
          <w:bCs/>
        </w:rPr>
        <w:t xml:space="preserve">Укырского сельского поселения </w:t>
      </w:r>
    </w:p>
    <w:p w:rsidR="00673E9E" w:rsidRDefault="00673E9E" w:rsidP="00673E9E">
      <w:pPr>
        <w:pStyle w:val="a3"/>
      </w:pPr>
      <w:r>
        <w:t xml:space="preserve">Рассмотрев представленные главой сельского поселения проекты Положения о порядке формирования, учета, управления и распоряжения муниципальным жилищным фондом сельского поселения, Положения о порядке продажи (мены) жилых помещений муниципального жилищного фонда сельского поселения, в целях правового регулирования порядка управления и распоряжения муниципальным жилищным фондом, руководствуясь Гражданским </w:t>
      </w:r>
      <w:hyperlink r:id="rId5" w:history="1">
        <w:r>
          <w:rPr>
            <w:rStyle w:val="a4"/>
          </w:rPr>
          <w:t>кодексом</w:t>
        </w:r>
      </w:hyperlink>
      <w:r>
        <w:t xml:space="preserve"> Российской Федерации, Жилищным </w:t>
      </w:r>
      <w:hyperlink r:id="rId6" w:history="1">
        <w:r>
          <w:rPr>
            <w:rStyle w:val="a4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rStyle w:val="a4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Федерации, Уставом МО «Укыр»</w:t>
      </w:r>
    </w:p>
    <w:p w:rsidR="00673E9E" w:rsidRDefault="00673E9E" w:rsidP="00673E9E">
      <w:pPr>
        <w:pStyle w:val="a3"/>
      </w:pPr>
      <w:r>
        <w:rPr>
          <w:b/>
          <w:bCs/>
        </w:rPr>
        <w:t>РЕШИЛ:</w:t>
      </w:r>
    </w:p>
    <w:p w:rsidR="00673E9E" w:rsidRDefault="00673E9E" w:rsidP="00673E9E">
      <w:pPr>
        <w:pStyle w:val="a3"/>
      </w:pPr>
      <w:r>
        <w:t xml:space="preserve">1. Утвердить </w:t>
      </w:r>
      <w:hyperlink r:id="rId8" w:anchor="Par49#Par49" w:history="1">
        <w:r>
          <w:rPr>
            <w:rStyle w:val="a4"/>
          </w:rPr>
          <w:t>Положение</w:t>
        </w:r>
      </w:hyperlink>
      <w:r>
        <w:t xml:space="preserve"> о порядке формирования, учета, управления и распоряжения муниципальным жилищным фондом Укырского сельского поселения (приложение № 1 к настоящему решению).</w:t>
      </w:r>
    </w:p>
    <w:p w:rsidR="00673E9E" w:rsidRDefault="00673E9E" w:rsidP="00673E9E">
      <w:pPr>
        <w:pStyle w:val="a3"/>
      </w:pPr>
      <w:r>
        <w:t>2. Обнародовать настоящее Решение в порядке, установленном Уставом поселения.</w:t>
      </w:r>
    </w:p>
    <w:p w:rsidR="00673E9E" w:rsidRDefault="00673E9E" w:rsidP="00673E9E">
      <w:pPr>
        <w:pStyle w:val="a3"/>
      </w:pPr>
      <w:r>
        <w:t>3. Настоящее решение вступает в силу с момента его официального обнародования.</w:t>
      </w:r>
    </w:p>
    <w:p w:rsidR="00673E9E" w:rsidRDefault="00673E9E" w:rsidP="00673E9E">
      <w:pPr>
        <w:pStyle w:val="a3"/>
        <w:jc w:val="right"/>
      </w:pPr>
    </w:p>
    <w:p w:rsidR="00673E9E" w:rsidRDefault="00673E9E" w:rsidP="00673E9E">
      <w:pPr>
        <w:pStyle w:val="a3"/>
      </w:pPr>
      <w:r>
        <w:t>Глава МО «Укыр»</w:t>
      </w:r>
    </w:p>
    <w:p w:rsidR="00673E9E" w:rsidRDefault="00673E9E" w:rsidP="00673E9E">
      <w:pPr>
        <w:pStyle w:val="a3"/>
        <w:jc w:val="right"/>
      </w:pPr>
    </w:p>
    <w:p w:rsidR="00673E9E" w:rsidRDefault="00673E9E" w:rsidP="00673E9E">
      <w:pPr>
        <w:pStyle w:val="a3"/>
        <w:jc w:val="right"/>
      </w:pPr>
    </w:p>
    <w:p w:rsidR="00673E9E" w:rsidRDefault="00673E9E" w:rsidP="00673E9E">
      <w:pPr>
        <w:pStyle w:val="a3"/>
        <w:jc w:val="right"/>
      </w:pPr>
    </w:p>
    <w:p w:rsidR="00673E9E" w:rsidRDefault="00673E9E" w:rsidP="00673E9E">
      <w:pPr>
        <w:pStyle w:val="a3"/>
        <w:jc w:val="right"/>
      </w:pPr>
    </w:p>
    <w:p w:rsidR="00673E9E" w:rsidRDefault="00673E9E" w:rsidP="00673E9E">
      <w:pPr>
        <w:pStyle w:val="a3"/>
        <w:jc w:val="right"/>
      </w:pPr>
      <w:r>
        <w:t>Приложение № 1</w:t>
      </w:r>
    </w:p>
    <w:p w:rsidR="00673E9E" w:rsidRDefault="00673E9E" w:rsidP="00673E9E">
      <w:pPr>
        <w:pStyle w:val="a3"/>
        <w:jc w:val="center"/>
      </w:pPr>
      <w:r>
        <w:rPr>
          <w:b/>
          <w:bCs/>
        </w:rPr>
        <w:t>Положение</w:t>
      </w:r>
    </w:p>
    <w:p w:rsidR="00673E9E" w:rsidRDefault="00673E9E" w:rsidP="00673E9E">
      <w:pPr>
        <w:pStyle w:val="a3"/>
        <w:jc w:val="center"/>
      </w:pPr>
      <w:r>
        <w:rPr>
          <w:b/>
          <w:bCs/>
        </w:rPr>
        <w:t>о порядке формирования, учета, управления</w:t>
      </w:r>
    </w:p>
    <w:p w:rsidR="00673E9E" w:rsidRDefault="00673E9E" w:rsidP="00673E9E">
      <w:pPr>
        <w:pStyle w:val="a3"/>
        <w:jc w:val="center"/>
      </w:pPr>
      <w:r>
        <w:rPr>
          <w:b/>
          <w:bCs/>
        </w:rPr>
        <w:t>и распоряжения муниципальным жилищным фондом</w:t>
      </w:r>
    </w:p>
    <w:p w:rsidR="00673E9E" w:rsidRDefault="00673E9E" w:rsidP="00673E9E">
      <w:pPr>
        <w:pStyle w:val="a3"/>
        <w:jc w:val="center"/>
      </w:pPr>
      <w:r>
        <w:rPr>
          <w:b/>
          <w:bCs/>
        </w:rPr>
        <w:t xml:space="preserve">              Укырского сельского поселения</w:t>
      </w:r>
    </w:p>
    <w:p w:rsidR="00673E9E" w:rsidRDefault="00673E9E" w:rsidP="00673E9E">
      <w:pPr>
        <w:pStyle w:val="a3"/>
        <w:jc w:val="center"/>
      </w:pPr>
      <w:r>
        <w:t>Глава 1. ОБЩИЕ ПОЛОЖЕНИЯ</w:t>
      </w:r>
    </w:p>
    <w:p w:rsidR="00673E9E" w:rsidRDefault="00673E9E" w:rsidP="00673E9E">
      <w:pPr>
        <w:pStyle w:val="a3"/>
      </w:pPr>
      <w:r>
        <w:t xml:space="preserve">1. Настоящее Положение разработано в соответствии с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Гражданским </w:t>
      </w:r>
      <w:hyperlink r:id="rId10" w:history="1">
        <w:r>
          <w:rPr>
            <w:rStyle w:val="a4"/>
          </w:rPr>
          <w:t>кодексом</w:t>
        </w:r>
      </w:hyperlink>
      <w:r>
        <w:t xml:space="preserve"> Российской Федерации, Жилищным </w:t>
      </w:r>
      <w:hyperlink r:id="rId11" w:history="1">
        <w:r>
          <w:rPr>
            <w:rStyle w:val="a4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rStyle w:val="a4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Федерации», иными федеральными нормативными правовыми актами, нормативными правовыми актами Иркутской  области, </w:t>
      </w:r>
      <w:hyperlink r:id="rId13" w:history="1">
        <w:r>
          <w:rPr>
            <w:rStyle w:val="a4"/>
          </w:rPr>
          <w:t>Уставом</w:t>
        </w:r>
      </w:hyperlink>
      <w:r>
        <w:t xml:space="preserve"> муниципального образования, муниципальными правовыми актами.</w:t>
      </w:r>
    </w:p>
    <w:p w:rsidR="00673E9E" w:rsidRDefault="00673E9E" w:rsidP="00673E9E">
      <w:pPr>
        <w:pStyle w:val="a3"/>
      </w:pPr>
      <w:r>
        <w:t>2. Положение определяет порядок формирования и учета жилищного фонда, находящегося в собственности муниципального образования Укырское  сельское поселение (далее - муниципальный жилищный фонд), а также порядок управления и распоряжения им, а также условия исключения объектов из муниципального жилого фонда.</w:t>
      </w:r>
    </w:p>
    <w:p w:rsidR="00673E9E" w:rsidRDefault="00673E9E" w:rsidP="00673E9E">
      <w:pPr>
        <w:pStyle w:val="a3"/>
      </w:pPr>
      <w:r>
        <w:t>3. В зависимости от целей использования муниципальный жилищный фонд подразделяется на:</w:t>
      </w:r>
    </w:p>
    <w:p w:rsidR="00673E9E" w:rsidRDefault="00673E9E" w:rsidP="00673E9E">
      <w:pPr>
        <w:pStyle w:val="a3"/>
      </w:pPr>
      <w:r>
        <w:t>1) 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фонда;</w:t>
      </w:r>
    </w:p>
    <w:p w:rsidR="00673E9E" w:rsidRDefault="00673E9E" w:rsidP="00673E9E">
      <w:pPr>
        <w:pStyle w:val="a3"/>
      </w:pPr>
      <w:r>
        <w:t>2) специализированный жилищный фонд -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муниципального жилищного фонда;</w:t>
      </w:r>
    </w:p>
    <w:p w:rsidR="00673E9E" w:rsidRDefault="00673E9E" w:rsidP="00673E9E">
      <w:pPr>
        <w:pStyle w:val="a3"/>
      </w:pPr>
      <w:r>
        <w:t>3) жилищный фонд коммерческого использования - совокупность жилых помещений, используемых собственником для проживания граждан на условиях возмездного пользования, а также предоставляемых гражданам по иным гражданско-правовым договорам, предоставлены собственниками таких помещений лицам во владение и (или) в пользование.</w:t>
      </w:r>
    </w:p>
    <w:p w:rsidR="00673E9E" w:rsidRDefault="00673E9E" w:rsidP="00673E9E">
      <w:pPr>
        <w:pStyle w:val="a3"/>
      </w:pPr>
      <w:r>
        <w:t>4. Муниципальному образованию Укырское сельское поселение (далее по тексту - муниципальное образование, сельское поселение) как собственнику принадлежат права владения, пользования и распоряжения муниципальным жилищным фондом.</w:t>
      </w:r>
    </w:p>
    <w:p w:rsidR="00673E9E" w:rsidRDefault="00673E9E" w:rsidP="00673E9E">
      <w:pPr>
        <w:pStyle w:val="a3"/>
      </w:pPr>
      <w:r>
        <w:t>5. Управление и распоряжение муниципальным жилищным фондом включает:</w:t>
      </w:r>
    </w:p>
    <w:p w:rsidR="00673E9E" w:rsidRDefault="00673E9E" w:rsidP="00673E9E">
      <w:pPr>
        <w:pStyle w:val="a3"/>
      </w:pPr>
      <w:r>
        <w:t>1) формирование и учет муниципального жилищного фонда;</w:t>
      </w:r>
    </w:p>
    <w:p w:rsidR="00673E9E" w:rsidRDefault="00673E9E" w:rsidP="00673E9E">
      <w:pPr>
        <w:pStyle w:val="a3"/>
      </w:pPr>
      <w:r>
        <w:lastRenderedPageBreak/>
        <w:t>2) заключение сделок с жилыми помещениями муниципального жилищного фонда;</w:t>
      </w:r>
    </w:p>
    <w:p w:rsidR="00673E9E" w:rsidRDefault="00673E9E" w:rsidP="00673E9E">
      <w:pPr>
        <w:pStyle w:val="a3"/>
      </w:pPr>
      <w:r>
        <w:t>3) контроль за использованием и сохранностью муниципального жилищного фонда;</w:t>
      </w:r>
    </w:p>
    <w:p w:rsidR="00673E9E" w:rsidRDefault="00673E9E" w:rsidP="00673E9E">
      <w:pPr>
        <w:pStyle w:val="a3"/>
      </w:pPr>
      <w:r>
        <w:t>4) защиту прав муниципального образования в отношении муниципального жилищного фонда;</w:t>
      </w:r>
    </w:p>
    <w:p w:rsidR="00673E9E" w:rsidRDefault="00673E9E" w:rsidP="00673E9E">
      <w:pPr>
        <w:pStyle w:val="a3"/>
      </w:pPr>
      <w:r>
        <w:t>5) иные вопросы, отнесенные действующим законодательством к компетенции органов местного самоуправления.</w:t>
      </w:r>
    </w:p>
    <w:p w:rsidR="00673E9E" w:rsidRDefault="00673E9E" w:rsidP="00673E9E">
      <w:pPr>
        <w:pStyle w:val="a3"/>
      </w:pPr>
      <w:r>
        <w:t>6. От имени муниципального образования права собственника в пределах предоставленных им полномочий осуществляют следующие органы местного самоуправления поселения: администрация сельского поселения и Дума МО «Укыр»</w:t>
      </w:r>
    </w:p>
    <w:p w:rsidR="00673E9E" w:rsidRDefault="00673E9E" w:rsidP="00673E9E">
      <w:pPr>
        <w:pStyle w:val="a3"/>
      </w:pPr>
      <w:r>
        <w:t>Для осуществления полномочий собственника муниципального жилищного фонда органы местного самоуправления вправе создавать или привлекать муниципальные унитарные предприятия и муниципальные учреждения.</w:t>
      </w:r>
    </w:p>
    <w:p w:rsidR="00673E9E" w:rsidRDefault="00673E9E" w:rsidP="00673E9E">
      <w:pPr>
        <w:pStyle w:val="a3"/>
      </w:pPr>
      <w:r>
        <w:t>7. Жилые помещения муниципального жилищного фонда могут быть переданы в наем, аренду, обменены, отчуждены, переданы в безвозмездное пользование, в том числе в порядке приватизации, а также переведены в нежилой фонд в соответствии с законодательством Российской Федерации, в соответствии с нормативными правовыми актами Российской Федерации, Иркутской  области и муниципальными правовыми актами.</w:t>
      </w:r>
    </w:p>
    <w:p w:rsidR="00673E9E" w:rsidRDefault="00673E9E" w:rsidP="00673E9E">
      <w:pPr>
        <w:pStyle w:val="a3"/>
      </w:pPr>
      <w:r>
        <w:t>8. В состав муниципального жилищного фонда входят следующие жилые дома, части жилых домов, квартиры, части квартир, комнаты:</w:t>
      </w:r>
    </w:p>
    <w:p w:rsidR="00673E9E" w:rsidRDefault="00673E9E" w:rsidP="00673E9E">
      <w:pPr>
        <w:pStyle w:val="a3"/>
      </w:pPr>
      <w:r>
        <w:t>1) завершенные строительством или реконструкцией за счет средств бюджета сельского поселения, принятые в эксплуатацию в установленном порядке и находящиеся в собственности сельского поселения;</w:t>
      </w:r>
    </w:p>
    <w:p w:rsidR="00673E9E" w:rsidRDefault="00673E9E" w:rsidP="00673E9E">
      <w:pPr>
        <w:pStyle w:val="a3"/>
      </w:pPr>
      <w:r>
        <w:t>2) перешедшие в установленном законом порядке в собственность сельского поселения;</w:t>
      </w:r>
    </w:p>
    <w:p w:rsidR="00673E9E" w:rsidRDefault="00673E9E" w:rsidP="00673E9E">
      <w:pPr>
        <w:pStyle w:val="a3"/>
      </w:pPr>
      <w:r>
        <w:t>3) отнесенные к жилым помещениям после перевода нежилого помещения, находящегося в собственности сельского поселения, в жилое помещение в установленном порядке.</w:t>
      </w:r>
    </w:p>
    <w:p w:rsidR="00673E9E" w:rsidRDefault="00673E9E" w:rsidP="00673E9E">
      <w:pPr>
        <w:pStyle w:val="a3"/>
      </w:pPr>
      <w:r>
        <w:t>9. Доходы от использования муниципального жилищного фонда поступают в бюджет сельского поселения в соответствии с законодательством.</w:t>
      </w:r>
    </w:p>
    <w:p w:rsidR="00673E9E" w:rsidRDefault="00673E9E" w:rsidP="00673E9E">
      <w:pPr>
        <w:pStyle w:val="a3"/>
      </w:pPr>
      <w:r>
        <w:t>10. Бюджетное финансирование развития муниципального жилищного фонда осуществляется путем выделения бюджетных средств:</w:t>
      </w:r>
    </w:p>
    <w:p w:rsidR="00673E9E" w:rsidRDefault="00673E9E" w:rsidP="00673E9E">
      <w:pPr>
        <w:pStyle w:val="a3"/>
      </w:pPr>
      <w:r>
        <w:t>1) для финансирования жилищного строительства, в том числе реконструкции, капитального ремонта;</w:t>
      </w:r>
    </w:p>
    <w:p w:rsidR="00673E9E" w:rsidRDefault="00673E9E" w:rsidP="00673E9E">
      <w:pPr>
        <w:pStyle w:val="a3"/>
      </w:pPr>
      <w:r>
        <w:t>2) для предоставления гражданам жилых помещений в связи со сносом домов, признанных в установленном порядке непригодными для проживания;</w:t>
      </w:r>
    </w:p>
    <w:p w:rsidR="00673E9E" w:rsidRDefault="00673E9E" w:rsidP="00673E9E">
      <w:pPr>
        <w:pStyle w:val="a3"/>
      </w:pPr>
      <w:r>
        <w:t>3) для обеспечения жилищных прав собственника жилого помещения при изъятии соответствующего земельного участка для муниципальных нужд;</w:t>
      </w:r>
    </w:p>
    <w:p w:rsidR="00673E9E" w:rsidRDefault="00673E9E" w:rsidP="00673E9E">
      <w:pPr>
        <w:pStyle w:val="a3"/>
      </w:pPr>
      <w:r>
        <w:lastRenderedPageBreak/>
        <w:t>4) на иные цели, предусмотренные действующим законодательством и муниципальными правовыми актами.</w:t>
      </w:r>
    </w:p>
    <w:p w:rsidR="00673E9E" w:rsidRDefault="00673E9E" w:rsidP="00673E9E">
      <w:pPr>
        <w:pStyle w:val="a3"/>
      </w:pPr>
      <w:r>
        <w:t>11. Бюджетное финансирование приобретения, строительства, реконструкции жилья может осуществляться в целях:</w:t>
      </w:r>
    </w:p>
    <w:p w:rsidR="00673E9E" w:rsidRDefault="00673E9E" w:rsidP="00673E9E">
      <w:pPr>
        <w:pStyle w:val="a3"/>
      </w:pPr>
      <w:r>
        <w:t>1) предоставления жилых помещений гражданам по договорам социального найма;</w:t>
      </w:r>
    </w:p>
    <w:p w:rsidR="00673E9E" w:rsidRDefault="00673E9E" w:rsidP="00673E9E">
      <w:pPr>
        <w:pStyle w:val="a3"/>
      </w:pPr>
      <w:r>
        <w:t>2) предоставления жилых помещений гражданам по договорам найма специализированных жилых помещений;</w:t>
      </w:r>
    </w:p>
    <w:p w:rsidR="00673E9E" w:rsidRDefault="00673E9E" w:rsidP="00673E9E">
      <w:pPr>
        <w:pStyle w:val="a3"/>
      </w:pPr>
      <w:r>
        <w:t>3) предоставления жилых помещений гражданам, выселяемым из домов, подлежащих сносу, в порядке, определенном федеральным законодательством, в том числе в связи с изъятием соответствующего земельного участка для муниципальных нужд, подготовкой земельных участков для жилищного и иного строительства;</w:t>
      </w:r>
    </w:p>
    <w:p w:rsidR="00673E9E" w:rsidRDefault="00673E9E" w:rsidP="00673E9E">
      <w:pPr>
        <w:pStyle w:val="a3"/>
      </w:pPr>
      <w:r>
        <w:t>4) предоставления жилых помещений гражданам по договорам найма жилых помещений муниципального жилищного фонда коммерческого использования и юридическим лицам по договорам аренды, иным договорам;</w:t>
      </w:r>
    </w:p>
    <w:p w:rsidR="00673E9E" w:rsidRDefault="00673E9E" w:rsidP="00673E9E">
      <w:pPr>
        <w:pStyle w:val="a3"/>
      </w:pPr>
      <w:r>
        <w:t>5) предоставления жилых помещений по договорам безвозмездного пользования детям-сиротам и детям, оставшимся без попечения родителей, лицам из их числа в порядке и на условиях, определенных федеральным, областным законодательством и муниципальным правовым актом;</w:t>
      </w:r>
    </w:p>
    <w:p w:rsidR="00673E9E" w:rsidRDefault="00673E9E" w:rsidP="00673E9E">
      <w:pPr>
        <w:pStyle w:val="a3"/>
      </w:pPr>
      <w:r>
        <w:t>6) предоставления жилых помещений гражданам во исполнение судебных актов.</w:t>
      </w:r>
    </w:p>
    <w:p w:rsidR="00673E9E" w:rsidRDefault="00673E9E" w:rsidP="00673E9E">
      <w:pPr>
        <w:pStyle w:val="a3"/>
        <w:jc w:val="center"/>
      </w:pPr>
      <w:r>
        <w:t>Глава 2. ПОЛНОМОЧИЯ ОРГАНОВ МЕСТНОГО САМОУПРАВЛЕНИЯ</w:t>
      </w:r>
    </w:p>
    <w:p w:rsidR="00673E9E" w:rsidRDefault="00673E9E" w:rsidP="00673E9E">
      <w:pPr>
        <w:pStyle w:val="a3"/>
        <w:jc w:val="center"/>
      </w:pPr>
      <w:r>
        <w:t>ПО ВОПРОСАМ УПРАВЛЕНИЯ И РАСПОРЯЖЕНИЯ ЖИЛЫМИ</w:t>
      </w:r>
    </w:p>
    <w:p w:rsidR="00673E9E" w:rsidRDefault="00673E9E" w:rsidP="00673E9E">
      <w:pPr>
        <w:pStyle w:val="a3"/>
        <w:jc w:val="center"/>
      </w:pPr>
      <w:r>
        <w:t>ПОМЕЩЕНИЯМИ МУНИЦИПАЛЬНОГО ЖИЛИЩНОГО ФОНДА</w:t>
      </w:r>
    </w:p>
    <w:p w:rsidR="00673E9E" w:rsidRDefault="00673E9E" w:rsidP="00673E9E">
      <w:pPr>
        <w:pStyle w:val="a3"/>
      </w:pPr>
      <w:r>
        <w:t>12. Дума МО «Укыр»:</w:t>
      </w:r>
    </w:p>
    <w:p w:rsidR="00673E9E" w:rsidRDefault="00673E9E" w:rsidP="00673E9E">
      <w:pPr>
        <w:pStyle w:val="a3"/>
      </w:pPr>
      <w:r>
        <w:t>1) определяет порядок управления, формирования, учета и распоряжения муниципальным жилищным фондом;</w:t>
      </w:r>
    </w:p>
    <w:p w:rsidR="00673E9E" w:rsidRDefault="00673E9E" w:rsidP="00673E9E">
      <w:pPr>
        <w:pStyle w:val="a3"/>
      </w:pPr>
      <w:r>
        <w:t>2) 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73E9E" w:rsidRDefault="00673E9E" w:rsidP="00673E9E">
      <w:pPr>
        <w:pStyle w:val="a3"/>
      </w:pPr>
      <w:r>
        <w:t>3) определяет порядок предоставления жилых помещений муниципального специализированного жилищного фонда;</w:t>
      </w:r>
    </w:p>
    <w:p w:rsidR="00673E9E" w:rsidRDefault="00673E9E" w:rsidP="00673E9E">
      <w:pPr>
        <w:pStyle w:val="a3"/>
      </w:pPr>
      <w:r>
        <w:t>4) устанавливает нормы предоставления площади жилого помещения по договору социального найма;</w:t>
      </w:r>
    </w:p>
    <w:p w:rsidR="00673E9E" w:rsidRDefault="00673E9E" w:rsidP="00673E9E">
      <w:pPr>
        <w:pStyle w:val="a3"/>
      </w:pPr>
      <w:r>
        <w:t xml:space="preserve">5) осуществляет контроль за выполнением порядка управления и распоряжения муниципальным жилищным фондом, иные полномочия, предусмотренные действующим </w:t>
      </w:r>
      <w:r>
        <w:lastRenderedPageBreak/>
        <w:t xml:space="preserve">законодательством РФ и Иркутской  области, </w:t>
      </w:r>
      <w:hyperlink r:id="rId14" w:history="1">
        <w:r>
          <w:rPr>
            <w:rStyle w:val="a4"/>
          </w:rPr>
          <w:t>Уставом</w:t>
        </w:r>
      </w:hyperlink>
      <w:r>
        <w:t xml:space="preserve"> сельского поселения, муниципальными правовыми актами и настоящим Положением;</w:t>
      </w:r>
    </w:p>
    <w:p w:rsidR="00673E9E" w:rsidRDefault="00673E9E" w:rsidP="00673E9E">
      <w:pPr>
        <w:pStyle w:val="a3"/>
      </w:pPr>
      <w:r>
        <w:t>6) принимает решение о принятии в муниципальную собственность жилых помещений и об отчуждении из муниципальной собственности жилых помещений муниципального жилищного фонда;</w:t>
      </w:r>
    </w:p>
    <w:p w:rsidR="00673E9E" w:rsidRDefault="00673E9E" w:rsidP="00673E9E">
      <w:pPr>
        <w:pStyle w:val="a3"/>
      </w:pPr>
      <w:r>
        <w:t>7) принимает решения об отнесении жилых помещений муниципального жилищного фонда к фонду социального использования, специализированному жилищному фонду или к жилищному фонду коммерческого использования, а также об исключении жилых помещений из указанных фондов в установленном порядке;</w:t>
      </w:r>
    </w:p>
    <w:p w:rsidR="00673E9E" w:rsidRDefault="00673E9E" w:rsidP="00673E9E">
      <w:pPr>
        <w:pStyle w:val="a3"/>
      </w:pPr>
      <w:r>
        <w:t>8) принимает решения о принятии объектов жилищного фонда в муниципальную собственность в случаях: исполнения судебных решений, распоряжений Правительства РФ; при приеме дара или пожертвования; приобретаемых или создаваемых муниципальных предприятий в результате хозяйственной деятельности; объектов, находящихся в пользовании муниципальных унитарных предприятий и муниципальных учреждений; ранее переданных на баланс или в ведение другим юридическим лицам; бесхозяйных объектов.</w:t>
      </w:r>
    </w:p>
    <w:p w:rsidR="00673E9E" w:rsidRDefault="00673E9E" w:rsidP="00673E9E">
      <w:pPr>
        <w:pStyle w:val="a3"/>
      </w:pPr>
      <w:r>
        <w:t>13. Администрация:</w:t>
      </w:r>
    </w:p>
    <w:p w:rsidR="00673E9E" w:rsidRDefault="00673E9E" w:rsidP="00673E9E">
      <w:pPr>
        <w:pStyle w:val="a3"/>
      </w:pPr>
      <w:r>
        <w:t>1) разрабатывает проекты планов и программ, направленных на обеспечение жильем граждан;</w:t>
      </w:r>
    </w:p>
    <w:p w:rsidR="00673E9E" w:rsidRDefault="00673E9E" w:rsidP="00673E9E">
      <w:pPr>
        <w:pStyle w:val="a3"/>
      </w:pPr>
      <w:r>
        <w:t>2) владеет, пользуется и распоряжается жилыми помещениями муниципального жилищного фонда в соответствии с действующим законодательством в порядке, определяемом Думой МО «Укыр»;</w:t>
      </w:r>
    </w:p>
    <w:p w:rsidR="00673E9E" w:rsidRDefault="00673E9E" w:rsidP="00673E9E">
      <w:pPr>
        <w:pStyle w:val="a3"/>
      </w:pPr>
      <w:r>
        <w:t>3) осуществляет общее руководство администрации,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фонда;</w:t>
      </w:r>
    </w:p>
    <w:p w:rsidR="00673E9E" w:rsidRDefault="00673E9E" w:rsidP="00673E9E">
      <w:pPr>
        <w:pStyle w:val="a3"/>
      </w:pPr>
      <w:r>
        <w:t>4) распоряжается средствами местного бюджета, направленными на управление и распоряжение муниципальным жилищным фондом;</w:t>
      </w:r>
    </w:p>
    <w:p w:rsidR="00673E9E" w:rsidRDefault="00673E9E" w:rsidP="00673E9E">
      <w:pPr>
        <w:pStyle w:val="a3"/>
      </w:pPr>
      <w:r>
        <w:t>5) принимает решения о предоставлении жилых помещений муниципального жилищного фонда социального использования, специализированного жилищного фонда, жилищного фонда коммерческого использования;</w:t>
      </w:r>
    </w:p>
    <w:p w:rsidR="00673E9E" w:rsidRDefault="00673E9E" w:rsidP="00673E9E">
      <w:pPr>
        <w:pStyle w:val="a3"/>
      </w:pPr>
      <w:r>
        <w:t>6)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673E9E" w:rsidRDefault="00673E9E" w:rsidP="00673E9E">
      <w:pPr>
        <w:pStyle w:val="a3"/>
      </w:pPr>
      <w:r>
        <w:t>7)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673E9E" w:rsidRDefault="00673E9E" w:rsidP="00673E9E">
      <w:pPr>
        <w:pStyle w:val="a3"/>
      </w:pPr>
      <w:r>
        <w:t>8) принимает решения об изъятии жилых помещений при изъятии соответствующего земельного участка для муниципальных нужд;</w:t>
      </w:r>
    </w:p>
    <w:p w:rsidR="00673E9E" w:rsidRDefault="00673E9E" w:rsidP="00673E9E">
      <w:pPr>
        <w:pStyle w:val="a3"/>
      </w:pPr>
      <w:r>
        <w:t>9) осуществляет подготовку и направление документов в целях государственной регистрации права муниципального образования на объекты муниципального жилищного фонда, а также хранение документов о государственной регистрации права собственности;</w:t>
      </w:r>
    </w:p>
    <w:p w:rsidR="00673E9E" w:rsidRDefault="00673E9E" w:rsidP="00673E9E">
      <w:pPr>
        <w:pStyle w:val="a3"/>
      </w:pPr>
      <w:r>
        <w:lastRenderedPageBreak/>
        <w:t>10) осуществляет подготовку документов для распределения жилых помещений муниципального жилищного фонда с учетом реализации программ, размера бюджетных ассигнований, ввода новых и заселения освободившихся жилых помещений;</w:t>
      </w:r>
    </w:p>
    <w:p w:rsidR="00673E9E" w:rsidRDefault="00673E9E" w:rsidP="00673E9E">
      <w:pPr>
        <w:pStyle w:val="a3"/>
      </w:pPr>
      <w:r>
        <w:t>11) выступает продавцом жилых помещений муниципального жилищного фонда, если иное не предусмотрено муниципальными правовыми актами;</w:t>
      </w:r>
    </w:p>
    <w:p w:rsidR="00673E9E" w:rsidRDefault="00673E9E" w:rsidP="00673E9E">
      <w:pPr>
        <w:pStyle w:val="a3"/>
      </w:pPr>
      <w:r>
        <w:t>12) осуществляет 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673E9E" w:rsidRDefault="00673E9E" w:rsidP="00673E9E">
      <w:pPr>
        <w:pStyle w:val="a3"/>
      </w:pPr>
      <w:r>
        <w:t>13) в пределах предоставленных полномочий издает муниципальные правовые акты по вопросам управления и распоряжения муниципальным жилищным фондом;</w:t>
      </w:r>
    </w:p>
    <w:p w:rsidR="00673E9E" w:rsidRDefault="00673E9E" w:rsidP="00673E9E">
      <w:pPr>
        <w:pStyle w:val="a3"/>
      </w:pPr>
      <w:r>
        <w:t>14) осуществляет контроль за исполнением муниципальных правовых актов по вопросам управления и распоряжения муниципальным жилищным фондом;</w:t>
      </w:r>
    </w:p>
    <w:p w:rsidR="00673E9E" w:rsidRDefault="00673E9E" w:rsidP="00673E9E">
      <w:pPr>
        <w:pStyle w:val="a3"/>
      </w:pPr>
      <w:r>
        <w:t>15) осуществляет иные полномочия, предусмотренные действующим законодательством и муниципальными правовыми актами.</w:t>
      </w:r>
    </w:p>
    <w:p w:rsidR="00673E9E" w:rsidRDefault="00673E9E" w:rsidP="00673E9E">
      <w:pPr>
        <w:pStyle w:val="a3"/>
        <w:jc w:val="center"/>
      </w:pPr>
      <w:r>
        <w:t xml:space="preserve">Глава 3. ФОРМИРОВАНИЕ И УЧЕТ </w:t>
      </w:r>
    </w:p>
    <w:p w:rsidR="00673E9E" w:rsidRDefault="00673E9E" w:rsidP="00673E9E">
      <w:pPr>
        <w:pStyle w:val="a3"/>
        <w:jc w:val="center"/>
      </w:pPr>
      <w:r>
        <w:t>МУНИЦИПАЛЬНОГО ЖИЛИЩНОГО ФОНДА</w:t>
      </w:r>
    </w:p>
    <w:p w:rsidR="00673E9E" w:rsidRDefault="00673E9E" w:rsidP="00673E9E">
      <w:pPr>
        <w:pStyle w:val="a3"/>
      </w:pPr>
      <w:r>
        <w:t>14. Муниципальный жилищный фонд может быть сформирован в результате:</w:t>
      </w:r>
    </w:p>
    <w:p w:rsidR="00673E9E" w:rsidRDefault="00673E9E" w:rsidP="00673E9E">
      <w:pPr>
        <w:pStyle w:val="a3"/>
      </w:pPr>
      <w:r>
        <w:t>1) строительства домов по муниципальным контрактам на выполнение подрядных работ и оформления построенных домов в собственность сельского поселения;</w:t>
      </w:r>
    </w:p>
    <w:p w:rsidR="00673E9E" w:rsidRDefault="00673E9E" w:rsidP="00673E9E">
      <w:pPr>
        <w:pStyle w:val="a3"/>
      </w:pPr>
      <w:r>
        <w:t>2) приобретения по договорам участия в долевом строительстве, инвестиционным договорам, предусматривающим строительство многоквартирных домов и передачу квартир, входящих в состав соответствующего жилого фонда, в собственность сельского поселения;</w:t>
      </w:r>
    </w:p>
    <w:p w:rsidR="00673E9E" w:rsidRDefault="00673E9E" w:rsidP="00673E9E">
      <w:pPr>
        <w:pStyle w:val="a3"/>
      </w:pPr>
      <w:r>
        <w:t>3) приобретения по договорам купли-продажи, предусматривающим передачу жилых помещений в собственность сельского поселения;</w:t>
      </w:r>
    </w:p>
    <w:p w:rsidR="00673E9E" w:rsidRDefault="00673E9E" w:rsidP="00673E9E">
      <w:pPr>
        <w:pStyle w:val="a3"/>
      </w:pPr>
      <w:r>
        <w:t>4) передачи в собственность сельского поселения в порядке, определенном федеральным законодательством, жилых помещений для предоставления гражданам, выселяемым из жилых помещений,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673E9E" w:rsidRDefault="00673E9E" w:rsidP="00673E9E">
      <w:pPr>
        <w:pStyle w:val="a3"/>
      </w:pPr>
      <w:r>
        <w:t xml:space="preserve">5) совершения иных, помимо предусмотренных </w:t>
      </w:r>
      <w:hyperlink r:id="rId15" w:anchor="Par126#Par126" w:history="1">
        <w:r>
          <w:rPr>
            <w:rStyle w:val="a4"/>
          </w:rPr>
          <w:t>подпунктами 1</w:t>
        </w:r>
      </w:hyperlink>
      <w:r>
        <w:t xml:space="preserve"> - </w:t>
      </w:r>
      <w:hyperlink r:id="rId16" w:anchor="Par129#Par129" w:history="1">
        <w:r>
          <w:rPr>
            <w:rStyle w:val="a4"/>
          </w:rPr>
          <w:t>4</w:t>
        </w:r>
      </w:hyperlink>
      <w:r>
        <w:t xml:space="preserve"> настоящего пункта, сделок по оформлению жилых помещений в собственность сельского поселения, в том числе в результате исполнения договоров дарения, безвозмездной передачи, завещаний, совершенных в пользу сельского поселения;</w:t>
      </w:r>
    </w:p>
    <w:p w:rsidR="00673E9E" w:rsidRDefault="00673E9E" w:rsidP="00673E9E">
      <w:pPr>
        <w:pStyle w:val="a3"/>
      </w:pPr>
      <w:r>
        <w:t>6) передачи жилых помещений из государственной собственности Российской Федерации или государственной собственности Иркутской  области, муниципальной собственности иных муниципальных образований в собственность сельского поселения;</w:t>
      </w:r>
    </w:p>
    <w:p w:rsidR="00673E9E" w:rsidRDefault="00673E9E" w:rsidP="00673E9E">
      <w:pPr>
        <w:pStyle w:val="a3"/>
      </w:pPr>
      <w:r>
        <w:lastRenderedPageBreak/>
        <w:t>7) перехода в порядке наследования по закону в собственность сельского поселения жилых помещений, относящихся к выморочному имуществу;</w:t>
      </w:r>
    </w:p>
    <w:p w:rsidR="00673E9E" w:rsidRDefault="00673E9E" w:rsidP="00673E9E">
      <w:pPr>
        <w:pStyle w:val="a3"/>
      </w:pPr>
      <w:r>
        <w:t>8) перевода в установленном порядке входящих в состав многоквартирных домов нежилых помещений, находящихся в собственности сельского поселения, в жилые помещения;</w:t>
      </w:r>
    </w:p>
    <w:p w:rsidR="00673E9E" w:rsidRDefault="00673E9E" w:rsidP="00673E9E">
      <w:pPr>
        <w:pStyle w:val="a3"/>
      </w:pPr>
      <w:r>
        <w:t>9) перехода жилых помещений в собственность сельского поселения во исполнение судебных актов.</w:t>
      </w:r>
    </w:p>
    <w:p w:rsidR="00673E9E" w:rsidRDefault="00673E9E" w:rsidP="00673E9E">
      <w:pPr>
        <w:pStyle w:val="a3"/>
      </w:pPr>
      <w:r>
        <w:t>15. Сельская администрация осуществляет подготовку документов на объекты муниципального жилищного фонда в целях государственной регистрации права муниципального образования на объекты недвижимого имущества в установленном законом порядке, а также хранение документов государственной регистрации права муниципальной собственности.</w:t>
      </w:r>
    </w:p>
    <w:p w:rsidR="00673E9E" w:rsidRDefault="00673E9E" w:rsidP="00673E9E">
      <w:pPr>
        <w:pStyle w:val="a3"/>
      </w:pPr>
      <w:r>
        <w:t>Объекты муниципального жилищного фонда подлежат внесению в реестр муниципальной собственности не позднее тридцати рабочих дней с момента государственной регистрации права муниципальной собственности.</w:t>
      </w:r>
    </w:p>
    <w:p w:rsidR="00673E9E" w:rsidRDefault="00673E9E" w:rsidP="00673E9E">
      <w:pPr>
        <w:pStyle w:val="a3"/>
      </w:pPr>
      <w:r>
        <w:t>16. Объекты муниципального жилищного фонда подлежат учету в казне муниципального образования в установленном порядке.</w:t>
      </w:r>
    </w:p>
    <w:p w:rsidR="00673E9E" w:rsidRDefault="00673E9E" w:rsidP="00673E9E">
      <w:pPr>
        <w:pStyle w:val="a3"/>
      </w:pPr>
      <w:r>
        <w:t>Учет муниципального жилищного фонда осуществляется путем занесения соответствующих сведений о нем:</w:t>
      </w:r>
    </w:p>
    <w:p w:rsidR="00673E9E" w:rsidRDefault="00673E9E" w:rsidP="00673E9E">
      <w:pPr>
        <w:pStyle w:val="a3"/>
      </w:pPr>
      <w:r>
        <w:t>1) в документы государственного учета жилищного фонда, предусмотренные федеральным законодательством;</w:t>
      </w:r>
    </w:p>
    <w:p w:rsidR="00673E9E" w:rsidRDefault="00673E9E" w:rsidP="00673E9E">
      <w:pPr>
        <w:pStyle w:val="a3"/>
      </w:pPr>
      <w:r>
        <w:t>2) в реестр жилых помещений муниципальной собственности сельского поселения;</w:t>
      </w:r>
    </w:p>
    <w:p w:rsidR="00673E9E" w:rsidRDefault="00673E9E" w:rsidP="00673E9E">
      <w:pPr>
        <w:pStyle w:val="a3"/>
      </w:pPr>
      <w:r>
        <w:t>3) в перечень жилых помещений муниципального жилищного фонда по видам жилищного фонда в зависимости от целей использования.</w:t>
      </w:r>
    </w:p>
    <w:p w:rsidR="00673E9E" w:rsidRDefault="00673E9E" w:rsidP="00673E9E">
      <w:pPr>
        <w:pStyle w:val="a3"/>
      </w:pPr>
      <w:r>
        <w:t>17. Ведение реестра жилых помещений муниципальной собственности сельского поселения осуществляется в порядке, установленном сельской администрацией.</w:t>
      </w:r>
    </w:p>
    <w:p w:rsidR="00673E9E" w:rsidRDefault="00673E9E" w:rsidP="00673E9E">
      <w:pPr>
        <w:pStyle w:val="a3"/>
      </w:pPr>
      <w:r>
        <w:t>18. Ведение перечня жилых помещений муниципального жилищного фонда по видам жилищного фонда в зависимости от целей использования (далее - Перечень) осуществляется в порядке, установленном сельской администрацией.</w:t>
      </w:r>
    </w:p>
    <w:p w:rsidR="00673E9E" w:rsidRDefault="00673E9E" w:rsidP="00673E9E">
      <w:pPr>
        <w:pStyle w:val="a3"/>
      </w:pPr>
      <w:r>
        <w:t>19. Включение жилого помещения в Перечень осуществляется на основании правового акта сельской администрации о включении жилого помещения в состав муниципального жилищного фонда с отнесением к определенному виду жилищного фонда исходя из потребностей и конъюнктуры рынка жилья на основании решения сельского Совета.</w:t>
      </w:r>
    </w:p>
    <w:p w:rsidR="00673E9E" w:rsidRDefault="00673E9E" w:rsidP="00673E9E">
      <w:pPr>
        <w:pStyle w:val="a3"/>
      </w:pPr>
      <w:r>
        <w:t>Отнесение жилых помещений по видам муниципального жилищного фонда осуществляется с учетом требований, предъявляемых к помещениям по виду жилищного фонда в соответствии с действующим законодательством, и потребностей муниципального образования в таких помещениях.</w:t>
      </w:r>
    </w:p>
    <w:p w:rsidR="00673E9E" w:rsidRDefault="00673E9E" w:rsidP="00673E9E">
      <w:pPr>
        <w:pStyle w:val="a3"/>
      </w:pPr>
      <w:r>
        <w:lastRenderedPageBreak/>
        <w:t>20. Внесение изменений в Перечень осуществляется на основании правового акта сельской администрации об отнесении жилого помещения муниципального жилищного фонда к другому виду муниципального жилищного фонда по отношению к первоначально установленному на условиях, предусмотренных настоящим Положением.</w:t>
      </w:r>
    </w:p>
    <w:p w:rsidR="00673E9E" w:rsidRDefault="00673E9E" w:rsidP="00673E9E">
      <w:pPr>
        <w:pStyle w:val="a3"/>
      </w:pPr>
      <w:r>
        <w:t>21. Исключение жилого помещения из реестра осуществляется на основании правового акта сельской администрации об исключении жилого помещения из состава муниципального жилищного фонда на условиях, предусмотренных настоящим Положением.</w:t>
      </w:r>
    </w:p>
    <w:p w:rsidR="00673E9E" w:rsidRDefault="00673E9E" w:rsidP="00673E9E">
      <w:pPr>
        <w:pStyle w:val="a3"/>
      </w:pPr>
      <w:r>
        <w:t>22. Учету подлежат находящиеся в муниципальной собственности жилые дома, специализированные дома (общежития, гостиницы-приюты, дома маневренного фонда, специальные дома для одиноких престарелых, дома-интернаты и прочие), квартиры, служебные жилые помещения, иные жилые помещения в других строениях, пригодные для проживания.</w:t>
      </w:r>
    </w:p>
    <w:p w:rsidR="00673E9E" w:rsidRDefault="00673E9E" w:rsidP="00673E9E">
      <w:pPr>
        <w:pStyle w:val="a3"/>
      </w:pPr>
      <w:r>
        <w:t>Целью учета муниципального жилищного фонда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фонда и изменении этих показателей.</w:t>
      </w:r>
    </w:p>
    <w:p w:rsidR="00673E9E" w:rsidRDefault="00673E9E" w:rsidP="00673E9E">
      <w:pPr>
        <w:pStyle w:val="a3"/>
      </w:pPr>
      <w:r>
        <w:t>Муниципальный учет включает в себя деятельность уполномоченных органов, направленную на:</w:t>
      </w:r>
    </w:p>
    <w:p w:rsidR="00673E9E" w:rsidRDefault="00673E9E" w:rsidP="00673E9E">
      <w:pPr>
        <w:pStyle w:val="a3"/>
      </w:pPr>
      <w:r>
        <w:t>1) выявление муниципального жилья и его местоположения, осуществляемое в отношении освобождаемого жилья, а также жилых помещений, приобретенных в муниципальную собственность;</w:t>
      </w:r>
    </w:p>
    <w:p w:rsidR="00673E9E" w:rsidRDefault="00673E9E" w:rsidP="00673E9E">
      <w:pPr>
        <w:pStyle w:val="a3"/>
      </w:pPr>
      <w:r>
        <w:t>2) исключение из состава муниципальной собственности по различным основаниям, в том числе отчуждение в порядке гражданско-правовых сделок, отчуждение муниципальных жилых помещений в порядке приватизации жилищного фонда, в связи со сносом, переводом из жилого фонда в нежилой фонд и по иным основаниям;</w:t>
      </w:r>
    </w:p>
    <w:p w:rsidR="00673E9E" w:rsidRDefault="00673E9E" w:rsidP="00673E9E">
      <w:pPr>
        <w:pStyle w:val="a3"/>
      </w:pPr>
      <w:r>
        <w:t>3) ведение и хранение учетной документации по объектам муниципального жилищного фонда.</w:t>
      </w:r>
    </w:p>
    <w:p w:rsidR="00673E9E" w:rsidRDefault="00673E9E" w:rsidP="00673E9E">
      <w:pPr>
        <w:pStyle w:val="a3"/>
      </w:pPr>
      <w:r>
        <w:t>23. Учет муниципального жилищного фонда осуществляется сельской администрацией в письменном и электронном виде.</w:t>
      </w:r>
    </w:p>
    <w:p w:rsidR="00673E9E" w:rsidRDefault="00673E9E" w:rsidP="00673E9E">
      <w:pPr>
        <w:pStyle w:val="a3"/>
      </w:pPr>
      <w:r>
        <w:t>Учет муниципального жилищного фонда состоит из количественного учета, качественного учета, учета по формам пользования муниципальными жилыми помещениями, учета по основаниям предоставления муниципальных жилых помещений в собственность, учета жилья, сохраняемого за временно отсутствующими гражданами, учета по статусу жилого помещения.</w:t>
      </w:r>
    </w:p>
    <w:p w:rsidR="00673E9E" w:rsidRDefault="00673E9E" w:rsidP="00673E9E">
      <w:pPr>
        <w:pStyle w:val="a3"/>
      </w:pPr>
      <w:r>
        <w:t>23.1. Количественный учет осуществляется по количеству единиц (домов, квартир и жилых помещений в них) и по количеству муниципальной общей и жилой площади.</w:t>
      </w:r>
    </w:p>
    <w:p w:rsidR="00673E9E" w:rsidRDefault="00673E9E" w:rsidP="00673E9E">
      <w:pPr>
        <w:pStyle w:val="a3"/>
      </w:pPr>
      <w:r>
        <w:t>23.2. Качественный учет муниципальных жилых помещений осуществляется по санитарно-техническому состоянию и по уровню благоустройства применительно к условиям проживания в сельском поселении.</w:t>
      </w:r>
    </w:p>
    <w:p w:rsidR="00673E9E" w:rsidRDefault="00673E9E" w:rsidP="00673E9E">
      <w:pPr>
        <w:pStyle w:val="a3"/>
      </w:pPr>
      <w:r>
        <w:lastRenderedPageBreak/>
        <w:t>23.3. Учет по формам пользования муниципальными жилыми помещениями осуществляется по каждой из форм отдельно.</w:t>
      </w:r>
    </w:p>
    <w:p w:rsidR="00673E9E" w:rsidRDefault="00673E9E" w:rsidP="00673E9E">
      <w:pPr>
        <w:pStyle w:val="a3"/>
      </w:pPr>
      <w:r>
        <w:t>23.4. Учет по основаниям предоставления муниципальных жилых помещений из муниципальной собственности (купля-продажа, мена, передача в собственность (приватизация), наем) осуществляется по каждому основанию отдельно.</w:t>
      </w:r>
    </w:p>
    <w:p w:rsidR="00673E9E" w:rsidRDefault="00673E9E" w:rsidP="00673E9E">
      <w:pPr>
        <w:pStyle w:val="a3"/>
      </w:pPr>
      <w:r>
        <w:t>23.5. Учет жилья, сохраняемого за временно отсутствующими гражданами, осуществляется в порядке бронирования.</w:t>
      </w:r>
    </w:p>
    <w:p w:rsidR="00673E9E" w:rsidRDefault="00673E9E" w:rsidP="00673E9E">
      <w:pPr>
        <w:pStyle w:val="a3"/>
      </w:pPr>
      <w:r>
        <w:t>23.6. Учет в зависимости от статуса жилого помещения включает в себя учет жилья социального использования, специализированного и коммерческого использования.</w:t>
      </w:r>
    </w:p>
    <w:p w:rsidR="00673E9E" w:rsidRDefault="00673E9E" w:rsidP="00673E9E">
      <w:pPr>
        <w:pStyle w:val="a3"/>
      </w:pPr>
      <w:r>
        <w:t>24. Данные муниципального учета используются для:</w:t>
      </w:r>
    </w:p>
    <w:p w:rsidR="00673E9E" w:rsidRDefault="00673E9E" w:rsidP="00673E9E">
      <w:pPr>
        <w:pStyle w:val="a3"/>
      </w:pPr>
      <w:r>
        <w:t>1) определения долей муниципального жилищного фонда, передаваемого в коммерческий наем, социальный наем, по договорам купли-продажи, мены, аренды;</w:t>
      </w:r>
    </w:p>
    <w:p w:rsidR="00673E9E" w:rsidRDefault="00673E9E" w:rsidP="00673E9E">
      <w:pPr>
        <w:pStyle w:val="a3"/>
      </w:pPr>
      <w:r>
        <w:t>2) разработки программ переселения и утверждения графиков сноса аварийного и непригодного для проживания жилья;</w:t>
      </w:r>
    </w:p>
    <w:p w:rsidR="00673E9E" w:rsidRDefault="00673E9E" w:rsidP="00673E9E">
      <w:pPr>
        <w:pStyle w:val="a3"/>
      </w:pPr>
      <w:r>
        <w:t>3) распределения муниципального жилищного фонда, его содержания и выбора способа распоряжения им;</w:t>
      </w:r>
    </w:p>
    <w:p w:rsidR="00673E9E" w:rsidRDefault="00673E9E" w:rsidP="00673E9E">
      <w:pPr>
        <w:pStyle w:val="a3"/>
      </w:pPr>
      <w:r>
        <w:t>4) расчета расходов, необходимых для содержания и эксплуатации жилых помещений, находящихся в управлении;</w:t>
      </w:r>
    </w:p>
    <w:p w:rsidR="00673E9E" w:rsidRDefault="00673E9E" w:rsidP="00673E9E">
      <w:pPr>
        <w:pStyle w:val="a3"/>
      </w:pPr>
      <w:r>
        <w:t>5) осуществления контроля за использованием муниципального жилья по назначению.</w:t>
      </w:r>
    </w:p>
    <w:p w:rsidR="00673E9E" w:rsidRDefault="00673E9E" w:rsidP="00673E9E">
      <w:pPr>
        <w:pStyle w:val="a3"/>
        <w:jc w:val="center"/>
      </w:pPr>
      <w:r>
        <w:t>Глава 4. УСЛОВИЯ ОТНЕСЕНИЯ ЖИЛЫХ ПОМЕЩЕНИЙ МУНИЦИПАЛЬНОГО ЖИЛИЩНОГО ФОНДА К ОПРЕДЕЛЕННОМУ ВИДУ ЖИЛИЩНОГО ФОНДА В ЗАВИСИМОСТИ ОТ ЦЕЛЕЙ ИСПОЛЬЗОВАНИЯ</w:t>
      </w:r>
    </w:p>
    <w:p w:rsidR="00673E9E" w:rsidRDefault="00673E9E" w:rsidP="00673E9E">
      <w:pPr>
        <w:pStyle w:val="a3"/>
      </w:pPr>
      <w:r>
        <w:t>25. К муниципальному жилищному фонду социального использования относятся следующие жилые помещения:</w:t>
      </w:r>
    </w:p>
    <w:p w:rsidR="00673E9E" w:rsidRDefault="00673E9E" w:rsidP="00673E9E">
      <w:pPr>
        <w:pStyle w:val="a3"/>
      </w:pPr>
      <w:r>
        <w:t xml:space="preserve">1) расположенные в домах, строительство которых произведено по муниципальным контрактам на выполнение подрядных работ за счет средств бюджета сельского поселения, предусмотренных в соответствии с </w:t>
      </w:r>
      <w:hyperlink r:id="rId17" w:anchor="Par84#Par84" w:history="1">
        <w:r>
          <w:rPr>
            <w:rStyle w:val="a4"/>
          </w:rPr>
          <w:t>подпунктом 1 пункта 1</w:t>
        </w:r>
      </w:hyperlink>
      <w:r>
        <w:t>4 настоящего Положения;</w:t>
      </w:r>
    </w:p>
    <w:p w:rsidR="00673E9E" w:rsidRDefault="00673E9E" w:rsidP="00673E9E">
      <w:pPr>
        <w:pStyle w:val="a3"/>
      </w:pPr>
      <w:r>
        <w:t xml:space="preserve">2) приобретенные по договорам долевого участия в строительстве, инвестиционным договорам строительства жилья, оплата по которым произведена в соответствии с </w:t>
      </w:r>
      <w:hyperlink r:id="rId18" w:anchor="Par84#Par84" w:history="1">
        <w:r>
          <w:rPr>
            <w:rStyle w:val="a4"/>
          </w:rPr>
          <w:t>подпунктом 1 пункта 1</w:t>
        </w:r>
      </w:hyperlink>
      <w:r>
        <w:t>4 настоящего Положения;</w:t>
      </w:r>
    </w:p>
    <w:p w:rsidR="00673E9E" w:rsidRDefault="00673E9E" w:rsidP="00673E9E">
      <w:pPr>
        <w:pStyle w:val="a3"/>
      </w:pPr>
      <w:r>
        <w:t xml:space="preserve">3) приобретенные в соответствии с договорами купли-продажи, оплата по которым произведена за счет средств бюджета сельского поселения, предусмотренных </w:t>
      </w:r>
      <w:hyperlink r:id="rId19" w:anchor="Par84#Par84" w:history="1">
        <w:r>
          <w:rPr>
            <w:rStyle w:val="a4"/>
          </w:rPr>
          <w:t>3</w:t>
        </w:r>
      </w:hyperlink>
      <w:r>
        <w:t xml:space="preserve"> настоящего Положения;</w:t>
      </w:r>
    </w:p>
    <w:p w:rsidR="00673E9E" w:rsidRDefault="00673E9E" w:rsidP="00673E9E">
      <w:pPr>
        <w:pStyle w:val="a3"/>
      </w:pPr>
      <w:r>
        <w:t xml:space="preserve">4) включенные в муниципальный жилищный фонд социального использования в связи с их передачей в муниципальную собственность на основании сделок, предусмотренных </w:t>
      </w:r>
      <w:hyperlink r:id="rId20" w:anchor="Par130#Par130" w:history="1">
        <w:r>
          <w:rPr>
            <w:rStyle w:val="a4"/>
          </w:rPr>
          <w:t>подпунктом 5 пункта 14</w:t>
        </w:r>
      </w:hyperlink>
      <w:r>
        <w:t xml:space="preserve"> настоящего Положения;</w:t>
      </w:r>
    </w:p>
    <w:p w:rsidR="00673E9E" w:rsidRDefault="00673E9E" w:rsidP="00673E9E">
      <w:pPr>
        <w:pStyle w:val="a3"/>
      </w:pPr>
      <w:r>
        <w:lastRenderedPageBreak/>
        <w:t>5) переданные в собственность сельского поселения в порядке, определенном федеральным законодательством, для предоставления гражданам, выселяемым из жилых помещений, предоставленных по договорам социального найма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673E9E" w:rsidRDefault="00673E9E" w:rsidP="00673E9E">
      <w:pPr>
        <w:pStyle w:val="a3"/>
      </w:pPr>
      <w:r>
        <w:t>6) включенные в муниципальный жилищный фонд социального использования в связи с завершением перевода нежилых помещений, находившихся в муниципальной собственности, в жилые помещения;</w:t>
      </w:r>
    </w:p>
    <w:p w:rsidR="00673E9E" w:rsidRDefault="00673E9E" w:rsidP="00673E9E">
      <w:pPr>
        <w:pStyle w:val="a3"/>
      </w:pPr>
      <w:r>
        <w:t>7) включенные в муниципальный жилищный фонд социального использования в связи с их передачей в собственность сельского поселения во исполнение судебных актов;</w:t>
      </w:r>
    </w:p>
    <w:p w:rsidR="00673E9E" w:rsidRDefault="00673E9E" w:rsidP="00673E9E">
      <w:pPr>
        <w:pStyle w:val="a3"/>
      </w:pPr>
      <w:r>
        <w:t>8) исключенные в соответствии с правовыми актами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673E9E" w:rsidRDefault="00673E9E" w:rsidP="00673E9E">
      <w:pPr>
        <w:pStyle w:val="a3"/>
      </w:pPr>
      <w:r>
        <w:t>9) исключенные в соответствии с правовыми актами из муниципального жилищного фонда коммерческого использования для включения в муниципальный жилищный фонд социального использования;</w:t>
      </w:r>
    </w:p>
    <w:p w:rsidR="00673E9E" w:rsidRDefault="00673E9E" w:rsidP="00673E9E">
      <w:pPr>
        <w:pStyle w:val="a3"/>
      </w:pPr>
      <w:r>
        <w:t>10) включенные в муниципальный жилищный фонд социального использования в связи с их передачей в муниципальную собственность из государственной собственности Российской Федерации или государственной собственности Брянской области, муниципальной собственности иных муниципальных образований;</w:t>
      </w:r>
    </w:p>
    <w:p w:rsidR="00673E9E" w:rsidRDefault="00673E9E" w:rsidP="00673E9E">
      <w:pPr>
        <w:pStyle w:val="a3"/>
      </w:pPr>
      <w:r>
        <w:t>11) относящиеся к выморочному имуществу и перешедшие в порядке наследования по закону в собственность сельского поселения.</w:t>
      </w:r>
    </w:p>
    <w:p w:rsidR="00673E9E" w:rsidRDefault="00673E9E" w:rsidP="00673E9E">
      <w:pPr>
        <w:pStyle w:val="a3"/>
      </w:pPr>
      <w:r>
        <w:t xml:space="preserve">26. Отнесение жилых помещений к специализированному жилищному фонду осуществляется в соответствии со </w:t>
      </w:r>
      <w:hyperlink r:id="rId21" w:history="1">
        <w:r>
          <w:rPr>
            <w:rStyle w:val="a4"/>
          </w:rPr>
          <w:t>ст. 92</w:t>
        </w:r>
      </w:hyperlink>
      <w:r>
        <w:t xml:space="preserve"> Жилищного кодекса Российской Федерации и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673E9E" w:rsidRDefault="00673E9E" w:rsidP="00673E9E">
      <w:pPr>
        <w:pStyle w:val="a3"/>
      </w:pPr>
      <w:r>
        <w:t>Муниципальный специализированный жилищный фонд состоит из следующих жилых помещений:</w:t>
      </w:r>
    </w:p>
    <w:p w:rsidR="00673E9E" w:rsidRDefault="00673E9E" w:rsidP="00673E9E">
      <w:pPr>
        <w:pStyle w:val="a3"/>
      </w:pPr>
      <w:r>
        <w:t>1) включенных в муниципальный специализированный жилищный фонд в связи с их передачей в муниципальную собственность из государственной собственности Российской Федерации или государственной собственности Брянской области, муниципальной собственности иных муниципальных образований;</w:t>
      </w:r>
    </w:p>
    <w:p w:rsidR="00673E9E" w:rsidRDefault="00673E9E" w:rsidP="00673E9E">
      <w:pPr>
        <w:pStyle w:val="a3"/>
      </w:pPr>
      <w:r>
        <w:t>2) освобожденных нанимателями в связи с расторжением или прекращением договоров социального найма и отнесенных к муниципальному специализированному жилищному фонду;</w:t>
      </w:r>
    </w:p>
    <w:p w:rsidR="00673E9E" w:rsidRDefault="00673E9E" w:rsidP="00673E9E">
      <w:pPr>
        <w:pStyle w:val="a3"/>
      </w:pPr>
      <w:r>
        <w:t xml:space="preserve">3) включенных в муниципальный специализированный жилищный фонд в связи с завершением строительства домов, в которых находятся эти помещения, осуществленного за счет средств бюджета сельского поселения, предусмотренных в соответствии с </w:t>
      </w:r>
      <w:hyperlink r:id="rId23" w:anchor="Par127#Par127" w:history="1">
        <w:r>
          <w:rPr>
            <w:rStyle w:val="a4"/>
          </w:rPr>
          <w:t>подпунктом 2 пункта 14</w:t>
        </w:r>
      </w:hyperlink>
      <w:r>
        <w:t xml:space="preserve"> настоящего Положения, по муниципальным контрактам на выполнение подрядных работ;</w:t>
      </w:r>
    </w:p>
    <w:p w:rsidR="00673E9E" w:rsidRDefault="00673E9E" w:rsidP="00673E9E">
      <w:pPr>
        <w:pStyle w:val="a3"/>
      </w:pPr>
      <w:r>
        <w:lastRenderedPageBreak/>
        <w:t xml:space="preserve">4) приобретенных по договорам долевого участия в строительстве, инвестиционным договорам строительства жилья, оплата по которым произведена в соответствии с </w:t>
      </w:r>
      <w:hyperlink r:id="rId24" w:anchor="Par127#Par127" w:history="1">
        <w:r>
          <w:rPr>
            <w:rStyle w:val="a4"/>
          </w:rPr>
          <w:t>подпунктом 2 пункта 14</w:t>
        </w:r>
      </w:hyperlink>
      <w:r>
        <w:t xml:space="preserve"> настоящего Положения;</w:t>
      </w:r>
    </w:p>
    <w:p w:rsidR="00673E9E" w:rsidRDefault="00673E9E" w:rsidP="00673E9E">
      <w:pPr>
        <w:pStyle w:val="a3"/>
      </w:pPr>
      <w:r>
        <w:t xml:space="preserve">5) включенных в муниципальный специализированный жилищный фонд в связи с их приобретением на основании договоров купли-продажи, оплата по которым произведена за счет средств бюджета сельского поселения, предусмотренных </w:t>
      </w:r>
      <w:hyperlink r:id="rId25" w:anchor="Par127#Par127" w:history="1">
        <w:r>
          <w:rPr>
            <w:rStyle w:val="a4"/>
          </w:rPr>
          <w:t>подпунктом 2 пункта 14</w:t>
        </w:r>
      </w:hyperlink>
      <w:r>
        <w:t xml:space="preserve"> настоящего Положения;</w:t>
      </w:r>
    </w:p>
    <w:p w:rsidR="00673E9E" w:rsidRDefault="00673E9E" w:rsidP="00673E9E">
      <w:pPr>
        <w:pStyle w:val="a3"/>
      </w:pPr>
      <w:r>
        <w:t>6) включенных в муниципальный специализированный жилищный фонд в связи с их передачей в собственность сельского поселения в порядке, определенном федеральным законодательством, для предоставления гражданам, выселяемым из жилых помещений, предоставленных по договорам найма специализированного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территории.</w:t>
      </w:r>
    </w:p>
    <w:p w:rsidR="00673E9E" w:rsidRDefault="00673E9E" w:rsidP="00673E9E">
      <w:pPr>
        <w:pStyle w:val="a3"/>
      </w:pPr>
      <w:r>
        <w:t>27. К муниципальному жилищному фонду коммерческого использования могут быть отнесены следующие жилые помещения:</w:t>
      </w:r>
    </w:p>
    <w:p w:rsidR="00673E9E" w:rsidRDefault="00673E9E" w:rsidP="00673E9E">
      <w:pPr>
        <w:pStyle w:val="a3"/>
      </w:pPr>
      <w:r>
        <w:t xml:space="preserve">1) расположенные в домах, строительство которых произведено по муниципальным контрактам на выполнение подрядных работ за счет средств бюджета сельского поселения, предусмотренных в соответствии с </w:t>
      </w:r>
      <w:hyperlink r:id="rId26" w:anchor="Par128#Par128" w:history="1">
        <w:r>
          <w:rPr>
            <w:rStyle w:val="a4"/>
          </w:rPr>
          <w:t>подпунктами 3</w:t>
        </w:r>
      </w:hyperlink>
      <w:r>
        <w:t xml:space="preserve">, </w:t>
      </w:r>
      <w:hyperlink r:id="rId27" w:anchor="Par129#Par129" w:history="1">
        <w:r>
          <w:rPr>
            <w:rStyle w:val="a4"/>
          </w:rPr>
          <w:t>4 пункта 14</w:t>
        </w:r>
      </w:hyperlink>
      <w:r>
        <w:t xml:space="preserve"> настоящего Положения (но не более 20% от общей площади жилых помещений, указанных в настоящем пункте);</w:t>
      </w:r>
    </w:p>
    <w:p w:rsidR="00673E9E" w:rsidRDefault="00673E9E" w:rsidP="00673E9E">
      <w:pPr>
        <w:pStyle w:val="a3"/>
      </w:pPr>
      <w:r>
        <w:t xml:space="preserve">2) приобретенные по договорам долевого участия в строительстве, инвестиционным договорам строительства жилья, оплата по которым произведена в соответствии с </w:t>
      </w:r>
      <w:hyperlink r:id="rId28" w:anchor="Par128#Par128" w:history="1">
        <w:r>
          <w:rPr>
            <w:rStyle w:val="a4"/>
          </w:rPr>
          <w:t>подпунктами 3</w:t>
        </w:r>
      </w:hyperlink>
      <w:r>
        <w:t xml:space="preserve">, </w:t>
      </w:r>
      <w:hyperlink r:id="rId29" w:anchor="Par129#Par129" w:history="1">
        <w:r>
          <w:rPr>
            <w:rStyle w:val="a4"/>
          </w:rPr>
          <w:t>4 пункта 14</w:t>
        </w:r>
      </w:hyperlink>
      <w:r>
        <w:t xml:space="preserve"> настоящего Положения (но не более 20% от общей площади жилых помещений, указанных в настоящем пункте);</w:t>
      </w:r>
    </w:p>
    <w:p w:rsidR="00673E9E" w:rsidRDefault="00673E9E" w:rsidP="00673E9E">
      <w:pPr>
        <w:pStyle w:val="a3"/>
      </w:pPr>
      <w:r>
        <w:t>3) строительство (приобретение) которых произведено на основании утвержденных программ, перечней мероприятий, положений, предусматривающих отчуждение таких помещений гражданам по договорам купли-продажи;</w:t>
      </w:r>
    </w:p>
    <w:p w:rsidR="00673E9E" w:rsidRDefault="00673E9E" w:rsidP="00673E9E">
      <w:pPr>
        <w:pStyle w:val="a3"/>
      </w:pPr>
      <w:r>
        <w:t>4) исключенные из муниципального жилищного фонда социального использования для включения в муниципальный жилищный фонд коммерческого использования для пополнения местного бюджета поселения.</w:t>
      </w:r>
    </w:p>
    <w:p w:rsidR="00673E9E" w:rsidRDefault="00673E9E" w:rsidP="00673E9E">
      <w:pPr>
        <w:pStyle w:val="a3"/>
        <w:jc w:val="center"/>
      </w:pPr>
      <w:r>
        <w:t>Глава 5. ИСКЛЮЧЕНИЕ ЖИЛЫХ ПОМЕЩЕНИЙ ИЗ СОСТАВА</w:t>
      </w:r>
    </w:p>
    <w:p w:rsidR="00673E9E" w:rsidRDefault="00673E9E" w:rsidP="00673E9E">
      <w:pPr>
        <w:pStyle w:val="a3"/>
        <w:jc w:val="center"/>
      </w:pPr>
      <w:r>
        <w:t>МУНИЦИПАЛЬНОГО СПЕЦИАЛИЗИРОВАННОГО ЖИЛИЩНОГО ФОНДА,</w:t>
      </w:r>
    </w:p>
    <w:p w:rsidR="00673E9E" w:rsidRDefault="00673E9E" w:rsidP="00673E9E">
      <w:pPr>
        <w:pStyle w:val="a3"/>
        <w:jc w:val="center"/>
      </w:pPr>
      <w:r>
        <w:t>МУНИЦИПАЛЬНОГО ЖИЛИЩНОГО ФОНДА СОЦИАЛЬНОГО ИСПОЛЬЗОВАНИЯ</w:t>
      </w:r>
    </w:p>
    <w:p w:rsidR="00673E9E" w:rsidRDefault="00673E9E" w:rsidP="00673E9E">
      <w:pPr>
        <w:pStyle w:val="a3"/>
        <w:jc w:val="center"/>
      </w:pPr>
      <w:r>
        <w:t xml:space="preserve">И МУНИЦИПАЛЬНОГО ЖИЛИЩНОГО ФОНДА </w:t>
      </w:r>
    </w:p>
    <w:p w:rsidR="00673E9E" w:rsidRDefault="00673E9E" w:rsidP="00673E9E">
      <w:pPr>
        <w:pStyle w:val="a3"/>
        <w:jc w:val="center"/>
      </w:pPr>
      <w:r>
        <w:t>КОММЕРЧЕСКОГО ИСПОЛЬЗОВАНИЯ</w:t>
      </w:r>
    </w:p>
    <w:p w:rsidR="00673E9E" w:rsidRDefault="00673E9E" w:rsidP="00673E9E">
      <w:pPr>
        <w:pStyle w:val="a3"/>
      </w:pPr>
      <w:r>
        <w:t>28. Жилые помещения муниципального жилищного фонда социального использования исключаются из указанного фонда в следующих случаях:</w:t>
      </w:r>
    </w:p>
    <w:p w:rsidR="00673E9E" w:rsidRDefault="00673E9E" w:rsidP="00673E9E">
      <w:pPr>
        <w:pStyle w:val="a3"/>
      </w:pPr>
      <w:r>
        <w:lastRenderedPageBreak/>
        <w:t>1) жилое помещение муниципального жилищного фонда социального использования передано в собственность граждан в порядке приватизации;</w:t>
      </w:r>
    </w:p>
    <w:p w:rsidR="00673E9E" w:rsidRDefault="00673E9E" w:rsidP="00673E9E">
      <w:pPr>
        <w:pStyle w:val="a3"/>
      </w:pPr>
      <w:r>
        <w:t xml:space="preserve">2) жилое помещение муниципального жилищного фонда социального использования отчуждено в соответствии со </w:t>
      </w:r>
      <w:hyperlink r:id="rId30" w:history="1">
        <w:r>
          <w:rPr>
            <w:rStyle w:val="a4"/>
          </w:rPr>
          <w:t>статьей 59</w:t>
        </w:r>
      </w:hyperlink>
      <w:r>
        <w:t xml:space="preserve"> Жилищного кодекса Российской Федерации или статьей 250 Гражданского кодекса Российской Федерации;</w:t>
      </w:r>
    </w:p>
    <w:p w:rsidR="00673E9E" w:rsidRDefault="00673E9E" w:rsidP="00673E9E">
      <w:pPr>
        <w:pStyle w:val="a3"/>
      </w:pPr>
      <w:r>
        <w:t>3) жилое помещение муниципального жилищного фонда социального использования передано из собственности сельского поселения в государственную собственность Российской Федерации или государственную собственность Брянской области, муниципальную собственность иного муниципального образования;</w:t>
      </w:r>
    </w:p>
    <w:p w:rsidR="00673E9E" w:rsidRDefault="00673E9E" w:rsidP="00673E9E">
      <w:pPr>
        <w:pStyle w:val="a3"/>
      </w:pPr>
      <w:r>
        <w:t>4) жилое помещение муниципального жилищного фонда социального использования в установленном порядке признано непригодным для проживания и основания, по которым оно признано в качестве такового, устранить невозможно;</w:t>
      </w:r>
    </w:p>
    <w:p w:rsidR="00673E9E" w:rsidRDefault="00673E9E" w:rsidP="00673E9E">
      <w:pPr>
        <w:pStyle w:val="a3"/>
      </w:pPr>
      <w:r>
        <w:t>5) жилое помещение муниципального жилищного фонда социального использования освобождено нанимателем в связи с прекращением или расторжением договора социального найма при сносе или реконструкции многоквартирного дома, в результате которых оно не может быть сохранено;</w:t>
      </w:r>
    </w:p>
    <w:p w:rsidR="00673E9E" w:rsidRDefault="00673E9E" w:rsidP="00673E9E">
      <w:pPr>
        <w:pStyle w:val="a3"/>
      </w:pPr>
      <w:r>
        <w:t>6) жилое помещение муниципального жилищного фонда социального использования освобождено в связи с прекращением (расторжением) предыдущего договора социального найма и включено в муниципальный специализированный жилищный фонд для предоставления по договору найма специализированного жилого помещения;</w:t>
      </w:r>
    </w:p>
    <w:p w:rsidR="00673E9E" w:rsidRDefault="00673E9E" w:rsidP="00673E9E">
      <w:pPr>
        <w:pStyle w:val="a3"/>
      </w:pPr>
      <w:r>
        <w:t>7) в отношении жилого помещения муниципального жилищного фонда социального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муниципальный жилищный фонд коммерческого использования;</w:t>
      </w:r>
    </w:p>
    <w:p w:rsidR="00673E9E" w:rsidRDefault="00673E9E" w:rsidP="00673E9E">
      <w:pPr>
        <w:pStyle w:val="a3"/>
      </w:pPr>
      <w:r>
        <w:t>8) в отношении жилого помещения, поступившего в муниципальный жилищный фонд социального использования по основаниям, предусмотренным подпунктом 7 пункта 12 настоящего Положения, и не соответствующего требованиям, предъявляемым к жилым помещениям, предоставляемым по договорам социального найма, принято решение о его включении в муниципальный жилищный фонд коммерческого использования либо о включении в нежилой фонд.</w:t>
      </w:r>
    </w:p>
    <w:p w:rsidR="00673E9E" w:rsidRDefault="00673E9E" w:rsidP="00673E9E">
      <w:pPr>
        <w:pStyle w:val="a3"/>
      </w:pPr>
      <w:r>
        <w:t>29. Жилые помещения муниципального специализированного жилищного фонда исключаются из указанного фонда в следующих случаях:</w:t>
      </w:r>
    </w:p>
    <w:p w:rsidR="00673E9E" w:rsidRDefault="00673E9E" w:rsidP="00673E9E">
      <w:pPr>
        <w:pStyle w:val="a3"/>
      </w:pPr>
      <w:r>
        <w:t>1)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 в порядке, установленном настоящим Положением;</w:t>
      </w:r>
    </w:p>
    <w:p w:rsidR="00673E9E" w:rsidRDefault="00673E9E" w:rsidP="00673E9E">
      <w:pPr>
        <w:pStyle w:val="a3"/>
      </w:pPr>
      <w:r>
        <w:t>2) жилое помещение муниципального специализированного жилищного фонда признано непригодным для проживания и основания, по которым оно признано в качестве такового, устранить невозможно.</w:t>
      </w:r>
    </w:p>
    <w:p w:rsidR="00673E9E" w:rsidRDefault="00673E9E" w:rsidP="00673E9E">
      <w:pPr>
        <w:pStyle w:val="a3"/>
      </w:pPr>
      <w:r>
        <w:t>30. Жилые помещения муниципального жилищного фонда коммерческого использования исключаются из указанного фонда в следующих случаях:</w:t>
      </w:r>
    </w:p>
    <w:p w:rsidR="00673E9E" w:rsidRDefault="00673E9E" w:rsidP="00673E9E">
      <w:pPr>
        <w:pStyle w:val="a3"/>
      </w:pPr>
      <w:r>
        <w:lastRenderedPageBreak/>
        <w:t>1) жилое помещение муниципального жилищного фонда коммерческого использования отчуждено из муниципального жилищного фонда коммерческого использования по договору купли-продажи (мены);</w:t>
      </w:r>
    </w:p>
    <w:p w:rsidR="00673E9E" w:rsidRDefault="00673E9E" w:rsidP="00673E9E">
      <w:pPr>
        <w:pStyle w:val="a3"/>
      </w:pPr>
      <w:r>
        <w:t>2) в отношении жилого помещения муниципального жилищного фонда коммерческого использования прекращен (расторгнут) договор аренды, найма жилого помещения и принято решение о включении такого помещения в муниципальный жилищный фонд социального использования;</w:t>
      </w:r>
    </w:p>
    <w:p w:rsidR="00673E9E" w:rsidRDefault="00673E9E" w:rsidP="00673E9E">
      <w:pPr>
        <w:pStyle w:val="a3"/>
      </w:pPr>
      <w:r>
        <w:t xml:space="preserve">3) в отношении жилого помещения муниципального жилищного фонда коммерческого использования, финансирование строительства (приобретения) которого произведено в соответствии с </w:t>
      </w:r>
      <w:hyperlink r:id="rId31" w:anchor="Par87#Par87" w:history="1">
        <w:r>
          <w:rPr>
            <w:rStyle w:val="a4"/>
          </w:rPr>
          <w:t>подпунктом 4 пункта 1</w:t>
        </w:r>
      </w:hyperlink>
      <w:r>
        <w:t xml:space="preserve">4 настоящего Положения, принято решение о включении его в муниципальный жилищный фонд социального использования для предоставления гражданам в порядке, предусмотренном </w:t>
      </w:r>
      <w:hyperlink r:id="rId32" w:history="1">
        <w:r>
          <w:rPr>
            <w:rStyle w:val="a4"/>
          </w:rPr>
          <w:t>статьей 89</w:t>
        </w:r>
      </w:hyperlink>
      <w:r>
        <w:t xml:space="preserve"> Жилищного кодекса Российской Федерации;</w:t>
      </w:r>
    </w:p>
    <w:p w:rsidR="00673E9E" w:rsidRDefault="00673E9E" w:rsidP="00673E9E">
      <w:pPr>
        <w:pStyle w:val="a3"/>
      </w:pPr>
      <w:r>
        <w:t>4) жилое помещение муниципального жилищного фонда коммерческого использования признано непригодным для проживания и основания, по которым оно признано в качестве такового, устранить невозможно.</w:t>
      </w:r>
    </w:p>
    <w:p w:rsidR="00673E9E" w:rsidRDefault="00673E9E" w:rsidP="00673E9E">
      <w:pPr>
        <w:pStyle w:val="a3"/>
        <w:jc w:val="center"/>
      </w:pPr>
      <w:r>
        <w:t>Глава 6. ПОРЯДОК ПРЕДОСТАВЛЕНИЯ ЖИЛЫХ ПОМЕЩЕНИЙ</w:t>
      </w:r>
    </w:p>
    <w:p w:rsidR="00673E9E" w:rsidRDefault="00673E9E" w:rsidP="00673E9E">
      <w:pPr>
        <w:pStyle w:val="a3"/>
        <w:jc w:val="center"/>
      </w:pPr>
      <w:r>
        <w:t>МУНИЦИПАЛЬНОГО ЖИЛИЩНОГО ФОНДА</w:t>
      </w:r>
    </w:p>
    <w:p w:rsidR="00673E9E" w:rsidRDefault="00673E9E" w:rsidP="00673E9E">
      <w:pPr>
        <w:pStyle w:val="a3"/>
      </w:pPr>
      <w:r>
        <w:t>31. Предоставление жилых помещений муниципального жилищного фонда социального использования осуществляется в порядке, установленном федеральным законодательством.</w:t>
      </w:r>
    </w:p>
    <w:p w:rsidR="00673E9E" w:rsidRDefault="00673E9E" w:rsidP="00673E9E">
      <w:pPr>
        <w:pStyle w:val="a3"/>
      </w:pPr>
      <w:r>
        <w:t>Норма предоставления площади жилого помещения по договору социального найма устанавливается правовым актом сельского Совета народных депутатов.</w:t>
      </w:r>
    </w:p>
    <w:p w:rsidR="00673E9E" w:rsidRDefault="00673E9E" w:rsidP="00673E9E">
      <w:pPr>
        <w:pStyle w:val="a3"/>
      </w:pPr>
      <w:r>
        <w:t xml:space="preserve">32. Предоставление жилых помещений муниципального специализированного жилищного фонда осуществляется в порядке, установленном Жилищным </w:t>
      </w:r>
      <w:hyperlink r:id="rId33" w:history="1">
        <w:r>
          <w:rPr>
            <w:rStyle w:val="a4"/>
          </w:rPr>
          <w:t>кодексом</w:t>
        </w:r>
      </w:hyperlink>
      <w:r>
        <w:t xml:space="preserve"> Российской Федерации и муниципальными правовыми актами сельского Совета народных депутатов.</w:t>
      </w:r>
    </w:p>
    <w:p w:rsidR="00673E9E" w:rsidRDefault="00673E9E" w:rsidP="00673E9E">
      <w:pPr>
        <w:pStyle w:val="a3"/>
      </w:pPr>
      <w:r>
        <w:t>33. Жилые помещения муниципального жилищного фонда коммерческого использования могут предоставляться по договору коммерческого найма или иным гражданско-правовым договорам в порядке, установленном правовым актом сельского Совета народных депутатов.</w:t>
      </w:r>
    </w:p>
    <w:p w:rsidR="00673E9E" w:rsidRDefault="00673E9E" w:rsidP="00673E9E">
      <w:pPr>
        <w:pStyle w:val="a3"/>
        <w:jc w:val="center"/>
      </w:pPr>
      <w:r>
        <w:t xml:space="preserve">Глава 7. ЗАЩИТА ПРАВ МУНИЦИПАЛЬНОГО ОБРАЗОВАНИЯ </w:t>
      </w:r>
    </w:p>
    <w:p w:rsidR="00673E9E" w:rsidRDefault="00673E9E" w:rsidP="00673E9E">
      <w:pPr>
        <w:pStyle w:val="a3"/>
        <w:jc w:val="center"/>
      </w:pPr>
      <w:r>
        <w:t>В ОТНОШЕНИИ МУНИЦИПАЛЬНОГО ЖИЛИЩНОГО ФОНДА</w:t>
      </w:r>
    </w:p>
    <w:p w:rsidR="00673E9E" w:rsidRDefault="00673E9E" w:rsidP="00673E9E">
      <w:pPr>
        <w:pStyle w:val="a3"/>
      </w:pPr>
      <w:r>
        <w:t>34. Контроль за использованием и сохранностью муниципального жилищного фонда осуществляет сельская администрация.</w:t>
      </w:r>
    </w:p>
    <w:p w:rsidR="00673E9E" w:rsidRDefault="00673E9E" w:rsidP="00673E9E">
      <w:pPr>
        <w:pStyle w:val="a3"/>
      </w:pPr>
      <w:r>
        <w:t>35. Защита прав сельского поселения в отношении муниципального жилищного фонда осуществляется в соответствии с законодательством.</w:t>
      </w:r>
    </w:p>
    <w:p w:rsidR="00673E9E" w:rsidRDefault="00673E9E" w:rsidP="00673E9E">
      <w:pPr>
        <w:pStyle w:val="a3"/>
      </w:pPr>
      <w:r>
        <w:lastRenderedPageBreak/>
        <w:t xml:space="preserve">36. Жилые помещения муниципального жилищного фонда могут быть истребованы из чужого незаконного владения в соответствии с Гражданским </w:t>
      </w:r>
      <w:hyperlink r:id="rId34" w:history="1">
        <w:r>
          <w:rPr>
            <w:rStyle w:val="a4"/>
          </w:rPr>
          <w:t>кодексом</w:t>
        </w:r>
      </w:hyperlink>
      <w:r>
        <w:t xml:space="preserve"> Российской Федерации.</w:t>
      </w:r>
    </w:p>
    <w:p w:rsidR="00673E9E" w:rsidRDefault="00673E9E" w:rsidP="00673E9E">
      <w:pPr>
        <w:pStyle w:val="a3"/>
        <w:jc w:val="center"/>
      </w:pPr>
      <w:r>
        <w:t>Глава 8. ЗАКЛЮЧИТЕЛЬНЫЕ ПОЛОЖЕНИЯ</w:t>
      </w:r>
    </w:p>
    <w:p w:rsidR="00673E9E" w:rsidRDefault="00673E9E" w:rsidP="00673E9E">
      <w:pPr>
        <w:pStyle w:val="a3"/>
      </w:pPr>
      <w:r>
        <w:t>44. Жилые помещения муниципального жилищного фонда, предоставленные по договорам социального найма до вступления в силу настоящего Положения, относятся к муниципальному жилищному фонду социального использования.</w:t>
      </w:r>
    </w:p>
    <w:p w:rsidR="00673E9E" w:rsidRDefault="00673E9E" w:rsidP="00673E9E">
      <w:pPr>
        <w:pStyle w:val="a3"/>
      </w:pPr>
      <w:r>
        <w:t>45. Жилые помещения муниципального жилищного фонда, предоставленные по договорам найма специализированного жилищного фонда до вступления в силу настоящего Положения, относятся к муниципальному специализированному жилищному фонду.</w:t>
      </w:r>
    </w:p>
    <w:p w:rsidR="00673E9E" w:rsidRDefault="00673E9E" w:rsidP="00673E9E">
      <w:pPr>
        <w:pStyle w:val="a3"/>
      </w:pPr>
      <w:r>
        <w:t>46. Жилые помещения муниципального жилищного фонда, предоставленные по договорам аренды, найма жилых помещений муниципального жилищного фонда коммерческого использования, иным договорам до вступления в силу настоящего Положения, относятся к муниципальному жилищному фонду коммерческого использования.</w:t>
      </w: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673E9E" w:rsidRDefault="00673E9E" w:rsidP="00673E9E">
      <w:pPr>
        <w:pStyle w:val="a3"/>
        <w:jc w:val="center"/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92"/>
    <w:rsid w:val="0049242D"/>
    <w:rsid w:val="00673E9E"/>
    <w:rsid w:val="00862F92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3E9E"/>
    <w:rPr>
      <w:color w:val="0000FF"/>
      <w:u w:val="single"/>
    </w:rPr>
  </w:style>
  <w:style w:type="paragraph" w:styleId="a5">
    <w:name w:val="Title"/>
    <w:basedOn w:val="a"/>
    <w:link w:val="a6"/>
    <w:qFormat/>
    <w:rsid w:val="00673E9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73E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3E9E"/>
    <w:rPr>
      <w:color w:val="0000FF"/>
      <w:u w:val="single"/>
    </w:rPr>
  </w:style>
  <w:style w:type="paragraph" w:styleId="a5">
    <w:name w:val="Title"/>
    <w:basedOn w:val="a"/>
    <w:link w:val="a6"/>
    <w:qFormat/>
    <w:rsid w:val="00673E9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73E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13" Type="http://schemas.openxmlformats.org/officeDocument/2006/relationships/hyperlink" Target="consultantplus://offline/ref=91074B4890B06E98D0DD2951050B6E436D52EF3543CF20ED23A44D5F79978E8FAFCA40516510F6E25C14E0C00FG" TargetMode="External"/><Relationship Id="rId18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26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074B4890B06E98D0DD29521767324E6D5AB03145C92CB276FB16022E9E84D8E8851913211DF2E5C50DG" TargetMode="External"/><Relationship Id="rId34" Type="http://schemas.openxmlformats.org/officeDocument/2006/relationships/hyperlink" Target="consultantplus://offline/ref=91074B4890B06E98D0DD29521767324E6D5BB33042CE2CB276FB16022E9E84D8E8851913211CF2E3C50CG" TargetMode="External"/><Relationship Id="rId7" Type="http://schemas.openxmlformats.org/officeDocument/2006/relationships/hyperlink" Target="consultantplus://offline/ref=91074B4890B06E98D0DD29521767324E6D5AB33D40CD2CB276FB16022E9E84D8E8851913211DF6E5C50CG" TargetMode="External"/><Relationship Id="rId12" Type="http://schemas.openxmlformats.org/officeDocument/2006/relationships/hyperlink" Target="consultantplus://offline/ref=91074B4890B06E98D0DD29521767324E6D5AB33D40CD2CB276FB16022E9E84D8E8851913211DF6E5C50CG" TargetMode="External"/><Relationship Id="rId17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25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33" Type="http://schemas.openxmlformats.org/officeDocument/2006/relationships/hyperlink" Target="consultantplus://offline/ref=91074B4890B06E98D0DD29521767324E6D5AB03145C92CB276FB16022E9E84D8E8851913211DF1E2C50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20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29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74B4890B06E98D0DD29521767324E6D5AB03145C92CB276FB16022EC90EG" TargetMode="External"/><Relationship Id="rId11" Type="http://schemas.openxmlformats.org/officeDocument/2006/relationships/hyperlink" Target="consultantplus://offline/ref=91074B4890B06E98D0DD29521767324E6D5AB03145C92CB276FB16022EC90EG" TargetMode="External"/><Relationship Id="rId24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32" Type="http://schemas.openxmlformats.org/officeDocument/2006/relationships/hyperlink" Target="consultantplus://offline/ref=91074B4890B06E98D0DD29521767324E6D5AB03145C92CB276FB16022E9E84D8E8851913211DF2E4C50CG" TargetMode="External"/><Relationship Id="rId5" Type="http://schemas.openxmlformats.org/officeDocument/2006/relationships/hyperlink" Target="consultantplus://offline/ref=91074B4890B06E98D0DD29521767324E6D5BB33042CE2CB276FB16022E9E84D8E8851913211CF6E7C50EG" TargetMode="External"/><Relationship Id="rId15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23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28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1074B4890B06E98D0DD29521767324E6D5BB33042CE2CB276FB16022E9E84D8E8851913211CF6E7C50EG" TargetMode="External"/><Relationship Id="rId19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31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74B4890B06E98D0DD29521767324E6E51B63D499A7BB027AE180726CECCC8A6C01412241ACF01G" TargetMode="External"/><Relationship Id="rId14" Type="http://schemas.openxmlformats.org/officeDocument/2006/relationships/hyperlink" Target="consultantplus://offline/ref=91074B4890B06E98D0DD2951050B6E436D52EF3543CF20ED23A44D5F79978E8FAFCA40516510F6E25C14E5C008G" TargetMode="External"/><Relationship Id="rId22" Type="http://schemas.openxmlformats.org/officeDocument/2006/relationships/hyperlink" Target="consultantplus://offline/ref=91074B4890B06E98D0DD29521767324E6951B03B41C771B87EA21A002991DBCFEFCC1512211DF6CE06G" TargetMode="External"/><Relationship Id="rId27" Type="http://schemas.openxmlformats.org/officeDocument/2006/relationships/hyperlink" Target="https://view.yandex.net/?url=http%3A%2F%2Fwebattach.mail.yandex.net%2Fmessage_part_real%2F%25D0%25BF%25D1%2580%25D0%25BE%25D0%25B4%25D0%25B0%25D0%25B6%25D0%25B0%2520%25D0%25B6%25D0%25B8%25D0%25BB%25D1%258C%25D1%258F.doc%3Fsid%3DoE6Smi3QBlkabTIteA10qYUHce6fUye06uBsd7GXa08yat%252AwcrocfY4%252A4tHk%252Fw5%252ApfcbDxZYLA7OU0b4aS7qVg%253D%253D&amp;filetype=doc&amp;loc=ru" TargetMode="External"/><Relationship Id="rId30" Type="http://schemas.openxmlformats.org/officeDocument/2006/relationships/hyperlink" Target="consultantplus://offline/ref=91074B4890B06E98D0DD29521767324E6D5AB03145C92CB276FB16022E9E84D8E8851913211DF3E3C50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5825</Words>
  <Characters>33203</Characters>
  <Application>Microsoft Office Word</Application>
  <DocSecurity>0</DocSecurity>
  <Lines>276</Lines>
  <Paragraphs>77</Paragraphs>
  <ScaleCrop>false</ScaleCrop>
  <Company/>
  <LinksUpToDate>false</LinksUpToDate>
  <CharactersWithSpaces>38951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2017-09-07T04:29:00Z</dcterms:created>
  <dcterms:modified xsi:type="dcterms:W3CDTF">2017-09-07T04:29:00Z</dcterms:modified>
</cp:coreProperties>
</file>